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7ED82F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Критерии оценивания</w:t>
      </w:r>
    </w:p>
    <w:p w14:paraId="1657D87D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школьного этапа</w:t>
      </w:r>
    </w:p>
    <w:p w14:paraId="0FD9E69B">
      <w:pPr>
        <w:spacing w:after="0" w:line="240" w:lineRule="auto"/>
        <w:ind w:firstLine="1416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Всероссийской олимпиады школьников</w:t>
      </w:r>
    </w:p>
    <w:p w14:paraId="5F8E394E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искусству</w:t>
      </w:r>
    </w:p>
    <w:p w14:paraId="4A7D3E41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/202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hint="default" w:ascii="Times New Roman" w:hAnsi="Times New Roman" w:cs="Times New Roman"/>
          <w:b/>
          <w:sz w:val="32"/>
          <w:szCs w:val="32"/>
          <w:lang w:val="ru-RU"/>
        </w:rPr>
        <w:t>6</w:t>
      </w:r>
      <w:r>
        <w:rPr>
          <w:rFonts w:ascii="Times New Roman" w:hAnsi="Times New Roman" w:cs="Times New Roman"/>
          <w:b/>
          <w:sz w:val="32"/>
          <w:szCs w:val="32"/>
        </w:rPr>
        <w:t xml:space="preserve"> учебный год/</w:t>
      </w:r>
    </w:p>
    <w:p w14:paraId="3EACC269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46EA8312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7-8 классы</w:t>
      </w:r>
    </w:p>
    <w:p w14:paraId="61A4A1F6">
      <w:pPr>
        <w:spacing w:after="0" w:line="240" w:lineRule="auto"/>
        <w:ind w:left="708" w:firstLine="708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3088CB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Узнайте произведение по его описанию. 2) Напишите </w:t>
      </w:r>
      <w:r>
        <w:rPr>
          <w:rFonts w:ascii="Times New Roman" w:hAnsi="Times New Roman"/>
          <w:sz w:val="30"/>
          <w:szCs w:val="30"/>
        </w:rPr>
        <w:t>имена 3-4 действующих в нём персонажей.</w:t>
      </w:r>
      <w:r>
        <w:rPr>
          <w:rFonts w:ascii="Times New Roman" w:hAnsi="Times New Roman"/>
          <w:sz w:val="28"/>
          <w:szCs w:val="28"/>
        </w:rPr>
        <w:t xml:space="preserve"> 3) Напишите имена деятелей искусства, имеющих отношение к созданию определённого вами произведения.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Это кинофильм о роботе, сконструированном замечательным учёным, взявшим для его облика внешность реального школьника. Сюжет строится на хитросплетениях, возникающих из-за этого портретного сходства. </w:t>
      </w:r>
    </w:p>
    <w:p w14:paraId="34BF531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i/>
          <w:iCs/>
          <w:sz w:val="27"/>
          <w:szCs w:val="27"/>
          <w:u w:val="single"/>
        </w:rPr>
        <w:t>ОТВЕТ:</w:t>
      </w:r>
    </w:p>
    <w:p w14:paraId="54426E61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1)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к/ф «Приключения Электроника»</w:t>
      </w:r>
    </w:p>
    <w:p w14:paraId="7D5049AE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2)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Серёжа Сыроежкин, Электроник, Зоя Кукушкина, Макар Гусев, Урри, Чижиков</w:t>
      </w:r>
    </w:p>
    <w:p w14:paraId="1C21EC85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iCs/>
          <w:sz w:val="28"/>
          <w:szCs w:val="28"/>
        </w:rPr>
        <w:t xml:space="preserve">3) </w:t>
      </w:r>
      <w:r>
        <w:rPr>
          <w:rFonts w:ascii="Times New Roman" w:hAnsi="Times New Roman"/>
          <w:i/>
          <w:iCs/>
          <w:sz w:val="28"/>
          <w:szCs w:val="28"/>
          <w:u w:val="single"/>
        </w:rPr>
        <w:t>Автор сценария — Евгений Велтистов, режиссёр фильма — Константин Бромберг, автор музыки — Евгений Крылатов</w:t>
      </w:r>
    </w:p>
    <w:p w14:paraId="552C36AD">
      <w:pPr>
        <w:spacing w:after="0"/>
        <w:ind w:left="12" w:firstLine="708"/>
        <w:rPr>
          <w:sz w:val="27"/>
          <w:szCs w:val="27"/>
        </w:rPr>
      </w:pPr>
    </w:p>
    <w:p w14:paraId="39BF11B9">
      <w:pPr>
        <w:spacing w:after="0"/>
        <w:ind w:left="12"/>
        <w:rPr>
          <w:sz w:val="27"/>
          <w:szCs w:val="27"/>
        </w:rPr>
      </w:pPr>
      <w:r>
        <w:rPr>
          <w:rFonts w:ascii="Times New Roman" w:hAnsi="Times New Roman"/>
          <w:sz w:val="28"/>
          <w:szCs w:val="28"/>
        </w:rPr>
        <w:t xml:space="preserve">Участник правильно указывает название кинофильма – 1 балл, </w:t>
      </w:r>
    </w:p>
    <w:p w14:paraId="1C2F626C">
      <w:pPr>
        <w:pStyle w:val="8"/>
        <w:spacing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участник правильно указывает имена 3-4 действующих в нём персонажей – 1 балл, </w:t>
      </w:r>
    </w:p>
    <w:p w14:paraId="47D1A17C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участник правильно указывает имена 1) автора сценария, 2) режиссёра фильма, автора музыки – по 1 баллу за каждое имя.</w:t>
      </w:r>
    </w:p>
    <w:p w14:paraId="0747404F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1 задание – 5 баллов</w:t>
      </w:r>
    </w:p>
    <w:p w14:paraId="00564BDB">
      <w:pPr>
        <w:pStyle w:val="8"/>
        <w:spacing w:beforeAutospacing="0" w:after="0" w:afterAutospacing="0"/>
        <w:ind w:left="708" w:firstLine="12"/>
        <w:jc w:val="both"/>
        <w:rPr>
          <w:b/>
        </w:rPr>
      </w:pPr>
    </w:p>
    <w:p w14:paraId="7FC58F1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городке детского и юношеского творчества художники расписали дорожки, чтобы облегчить нахождение творческих объединений по интересам. Рассмотрите их изображения. 1) Напишите, к какому творческому объединению или секции, на ваш взгляд, ведёт каждая дорожка. 2) Придумайте яркие метафорические названия творческих объединений, отражающие их специфику. </w:t>
      </w:r>
    </w:p>
    <w:p w14:paraId="1758DA8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-53975</wp:posOffset>
            </wp:positionV>
            <wp:extent cx="1061085" cy="1369695"/>
            <wp:effectExtent l="0" t="0" r="0" b="0"/>
            <wp:wrapSquare wrapText="largest"/>
            <wp:docPr id="1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61085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1844675</wp:posOffset>
            </wp:positionH>
            <wp:positionV relativeFrom="paragraph">
              <wp:posOffset>-49530</wp:posOffset>
            </wp:positionV>
            <wp:extent cx="1003935" cy="1342390"/>
            <wp:effectExtent l="0" t="0" r="0" b="0"/>
            <wp:wrapSquare wrapText="largest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3935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3222625</wp:posOffset>
            </wp:positionH>
            <wp:positionV relativeFrom="paragraph">
              <wp:posOffset>-57150</wp:posOffset>
            </wp:positionV>
            <wp:extent cx="1022985" cy="1362075"/>
            <wp:effectExtent l="0" t="0" r="0" b="0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298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4594860</wp:posOffset>
            </wp:positionH>
            <wp:positionV relativeFrom="paragraph">
              <wp:posOffset>-49530</wp:posOffset>
            </wp:positionV>
            <wp:extent cx="939800" cy="1401445"/>
            <wp:effectExtent l="0" t="0" r="0" b="0"/>
            <wp:wrapSquare wrapText="largest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980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B46D66E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23294B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№1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№2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№3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№4</w:t>
      </w:r>
    </w:p>
    <w:p w14:paraId="771437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№1 - к кружку (центру) технического творчества</w:t>
      </w:r>
    </w:p>
    <w:p w14:paraId="1DF206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№2 - к художественной студии (школе)</w:t>
      </w:r>
    </w:p>
    <w:p w14:paraId="4A9F33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№3 - к </w:t>
      </w:r>
      <w:r>
        <w:rPr>
          <w:rFonts w:ascii="Times New Roman" w:hAnsi="Times New Roman" w:cs="Times New Roman"/>
          <w:sz w:val="28"/>
          <w:szCs w:val="28"/>
        </w:rPr>
        <w:t>шахматному кружку</w:t>
      </w:r>
    </w:p>
    <w:p w14:paraId="572B0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№4 - к музыкальной школе</w:t>
      </w:r>
    </w:p>
    <w:p w14:paraId="58EBE64B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iCs/>
          <w:sz w:val="27"/>
          <w:szCs w:val="27"/>
          <w:u w:val="single"/>
        </w:rPr>
        <w:t>ОТВЕТ:</w:t>
      </w:r>
    </w:p>
    <w:p w14:paraId="1F62EA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правильно указывает творческое объединение или секцию — по 1 баллу за каждое указание,</w:t>
      </w:r>
    </w:p>
    <w:p w14:paraId="5E1E23C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 правильно даёт название каждому творческому объединению — по 1 баллу за каждое </w:t>
      </w:r>
      <w:r>
        <w:rPr>
          <w:rFonts w:ascii="Times New Roman" w:hAnsi="Times New Roman"/>
          <w:sz w:val="28"/>
          <w:szCs w:val="28"/>
        </w:rPr>
        <w:t>номинативное название, по 2 балла — за метафорическое название или название с использованием цитаты</w:t>
      </w:r>
    </w:p>
    <w:p w14:paraId="741AFC6F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2 задание – 12 баллов</w:t>
      </w:r>
    </w:p>
    <w:p w14:paraId="5F3DC67E">
      <w:pPr>
        <w:pStyle w:val="8"/>
        <w:spacing w:beforeAutospacing="0" w:after="0" w:afterAutospacing="0"/>
        <w:ind w:left="708" w:firstLine="12"/>
        <w:jc w:val="both"/>
        <w:rPr>
          <w:b/>
        </w:rPr>
      </w:pPr>
    </w:p>
    <w:p w14:paraId="18AB5FF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Узнайте произведение по цитате. Напишите имя персонажа, который произносит цитируемые слова. Напишите название вида искусства, к которому принадлежит произведение. Напишите имена деятелей искусства, имеющих отношение к созданию определённого вами произведения. </w:t>
      </w:r>
    </w:p>
    <w:p w14:paraId="0C9570DC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на задание впишите в таблицу:</w:t>
      </w:r>
    </w:p>
    <w:p w14:paraId="02EEB539">
      <w:pPr>
        <w:spacing w:after="0" w:line="240" w:lineRule="auto"/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3"/>
        <w:tblW w:w="92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486"/>
        <w:gridCol w:w="1871"/>
        <w:gridCol w:w="2212"/>
        <w:gridCol w:w="2721"/>
      </w:tblGrid>
      <w:tr w14:paraId="5A7C1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6" w:type="dxa"/>
          </w:tcPr>
          <w:p w14:paraId="7BE49F67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Цитата</w:t>
            </w:r>
          </w:p>
        </w:tc>
        <w:tc>
          <w:tcPr>
            <w:tcW w:w="1871" w:type="dxa"/>
          </w:tcPr>
          <w:p w14:paraId="3AC78DA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Имя персонажа, который произносит цитируемые слова</w:t>
            </w:r>
          </w:p>
        </w:tc>
        <w:tc>
          <w:tcPr>
            <w:tcW w:w="2212" w:type="dxa"/>
          </w:tcPr>
          <w:p w14:paraId="1BE5376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Название вида искусства, </w:t>
            </w:r>
          </w:p>
          <w:p w14:paraId="7BA55E8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которому принадлежит произведение</w:t>
            </w:r>
          </w:p>
        </w:tc>
        <w:tc>
          <w:tcPr>
            <w:tcW w:w="2720" w:type="dxa"/>
          </w:tcPr>
          <w:p w14:paraId="77F0C338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Имена деятелей искусства, имеющих отношение </w:t>
            </w:r>
          </w:p>
          <w:p w14:paraId="6A1DEBE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созданию определённого вами произведения </w:t>
            </w:r>
          </w:p>
        </w:tc>
      </w:tr>
      <w:tr w14:paraId="10F5A1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6" w:type="dxa"/>
          </w:tcPr>
          <w:p w14:paraId="0E277E5C">
            <w:pPr>
              <w:tabs>
                <w:tab w:val="left" w:pos="241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4146C61">
            <w:pPr>
              <w:tabs>
                <w:tab w:val="left" w:pos="2410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«Ребята, давайте жить дружно!»</w:t>
            </w:r>
          </w:p>
        </w:tc>
        <w:tc>
          <w:tcPr>
            <w:tcW w:w="1871" w:type="dxa"/>
          </w:tcPr>
          <w:p w14:paraId="530DE4AF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1D24AF11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 Леопольд</w:t>
            </w:r>
          </w:p>
        </w:tc>
        <w:tc>
          <w:tcPr>
            <w:tcW w:w="2212" w:type="dxa"/>
          </w:tcPr>
          <w:p w14:paraId="036F1672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М/ф «Приключения кота Леопольда»</w:t>
            </w:r>
          </w:p>
        </w:tc>
        <w:tc>
          <w:tcPr>
            <w:tcW w:w="2720" w:type="dxa"/>
          </w:tcPr>
          <w:p w14:paraId="2260C499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Режиссёр — Анатолий Резников,</w:t>
            </w:r>
          </w:p>
          <w:p w14:paraId="4C18D2DF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музыки — Борис Савельев</w:t>
            </w:r>
          </w:p>
        </w:tc>
      </w:tr>
      <w:tr w14:paraId="42A8C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6" w:type="dxa"/>
          </w:tcPr>
          <w:p w14:paraId="146BC391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E53AC9A">
            <w:pPr>
              <w:spacing w:after="0" w:line="240" w:lineRule="auto"/>
              <w:ind w:left="113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«Я ничего выписывать не буду. Я экономить буду»</w:t>
            </w:r>
          </w:p>
        </w:tc>
        <w:tc>
          <w:tcPr>
            <w:tcW w:w="1871" w:type="dxa"/>
          </w:tcPr>
          <w:p w14:paraId="1D179184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00E234E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Кот Матроскин</w:t>
            </w:r>
          </w:p>
        </w:tc>
        <w:tc>
          <w:tcPr>
            <w:tcW w:w="2212" w:type="dxa"/>
          </w:tcPr>
          <w:p w14:paraId="5B886537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030B122B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М/ф «Трое из Простоквашино»</w:t>
            </w:r>
          </w:p>
        </w:tc>
        <w:tc>
          <w:tcPr>
            <w:tcW w:w="2720" w:type="dxa"/>
          </w:tcPr>
          <w:p w14:paraId="3EA0C441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Режиссёр м/ф — Владимир Попов, </w:t>
            </w:r>
          </w:p>
          <w:p w14:paraId="393BBB35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повести — Эдуард Успенский,</w:t>
            </w:r>
          </w:p>
          <w:p w14:paraId="319414B3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музыки — Евгений Крылатов</w:t>
            </w:r>
          </w:p>
        </w:tc>
      </w:tr>
      <w:tr w14:paraId="3B4B2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486" w:type="dxa"/>
          </w:tcPr>
          <w:p w14:paraId="42C2E655">
            <w:pPr>
              <w:spacing w:after="0" w:line="240" w:lineRule="auto"/>
              <w:ind w:left="113" w:right="113" w:firstLine="57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«Говорят, мы бяки-буки...»</w:t>
            </w:r>
          </w:p>
        </w:tc>
        <w:tc>
          <w:tcPr>
            <w:tcW w:w="1871" w:type="dxa"/>
          </w:tcPr>
          <w:p w14:paraId="541FDE21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Разбойники (Песня разбойников)</w:t>
            </w:r>
          </w:p>
        </w:tc>
        <w:tc>
          <w:tcPr>
            <w:tcW w:w="2212" w:type="dxa"/>
          </w:tcPr>
          <w:p w14:paraId="13189955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М/ф «Бременские музыканты»</w:t>
            </w:r>
          </w:p>
        </w:tc>
        <w:tc>
          <w:tcPr>
            <w:tcW w:w="2720" w:type="dxa"/>
          </w:tcPr>
          <w:p w14:paraId="1C2E2924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Режиссёр — Инесса Ковалевская,</w:t>
            </w:r>
          </w:p>
          <w:p w14:paraId="25329C24">
            <w:pPr>
              <w:pStyle w:val="1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Автор музыки — Геннадий Гладков</w:t>
            </w:r>
          </w:p>
        </w:tc>
      </w:tr>
    </w:tbl>
    <w:p w14:paraId="2F698F34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588765EA">
      <w:pPr>
        <w:pStyle w:val="8"/>
        <w:spacing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участник правильно указывает имя персонажа – по 1 баллу за каждое имя персонажа цитируемых слов,</w:t>
      </w:r>
    </w:p>
    <w:p w14:paraId="69AD95B7">
      <w:pPr>
        <w:pStyle w:val="8"/>
        <w:spacing w:beforeAutospacing="0" w:after="0" w:afterAutospacing="0"/>
        <w:jc w:val="both"/>
        <w:rPr>
          <w:sz w:val="27"/>
          <w:szCs w:val="27"/>
        </w:rPr>
      </w:pPr>
      <w:r>
        <w:rPr>
          <w:sz w:val="27"/>
          <w:szCs w:val="27"/>
        </w:rPr>
        <w:t>участник правильно указывает в</w:t>
      </w:r>
      <w:r>
        <w:rPr>
          <w:sz w:val="28"/>
          <w:szCs w:val="28"/>
        </w:rPr>
        <w:t>ид искусства, к которому принадлежит произведение</w:t>
      </w:r>
      <w:r>
        <w:rPr>
          <w:sz w:val="27"/>
          <w:szCs w:val="27"/>
        </w:rPr>
        <w:t xml:space="preserve"> – по 1 баллу за каждый вид,</w:t>
      </w:r>
    </w:p>
    <w:p w14:paraId="7AD503E4">
      <w:pPr>
        <w:pStyle w:val="8"/>
        <w:spacing w:beforeAutospacing="0" w:after="0" w:afterAutospacing="0"/>
        <w:jc w:val="both"/>
        <w:rPr>
          <w:sz w:val="28"/>
          <w:szCs w:val="28"/>
        </w:rPr>
      </w:pPr>
      <w:r>
        <w:rPr>
          <w:sz w:val="27"/>
          <w:szCs w:val="27"/>
        </w:rPr>
        <w:t>участник правильно указывает и</w:t>
      </w:r>
      <w:r>
        <w:rPr>
          <w:sz w:val="28"/>
          <w:szCs w:val="28"/>
        </w:rPr>
        <w:t>мена деятелей искусства</w:t>
      </w:r>
      <w:r>
        <w:rPr>
          <w:sz w:val="27"/>
          <w:szCs w:val="27"/>
        </w:rPr>
        <w:t xml:space="preserve"> – по 1 баллу</w:t>
      </w:r>
      <w:r>
        <w:rPr>
          <w:sz w:val="28"/>
          <w:szCs w:val="28"/>
        </w:rPr>
        <w:t xml:space="preserve"> за каждое имя</w:t>
      </w:r>
    </w:p>
    <w:p w14:paraId="15FAAF5C">
      <w:pPr>
        <w:pStyle w:val="8"/>
        <w:spacing w:beforeAutospacing="0" w:after="0" w:afterAutospacing="0"/>
        <w:ind w:firstLine="708"/>
        <w:jc w:val="both"/>
        <w:rPr>
          <w:sz w:val="27"/>
          <w:szCs w:val="27"/>
        </w:rPr>
      </w:pPr>
      <w:r>
        <w:rPr>
          <w:b/>
          <w:sz w:val="28"/>
          <w:szCs w:val="28"/>
          <w:u w:val="single"/>
        </w:rPr>
        <w:t>Максимальное количество баллов за 3 задание – 13 баллов</w:t>
      </w:r>
    </w:p>
    <w:p w14:paraId="3EE8AEC0">
      <w:pPr>
        <w:pStyle w:val="8"/>
        <w:spacing w:beforeAutospacing="0" w:after="0" w:afterAutospacing="0"/>
        <w:ind w:firstLine="708"/>
        <w:jc w:val="both"/>
        <w:rPr>
          <w:sz w:val="27"/>
          <w:szCs w:val="27"/>
        </w:rPr>
      </w:pPr>
    </w:p>
    <w:p w14:paraId="02213ED6">
      <w:pPr>
        <w:pStyle w:val="1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Опишите в 5-6 предложениях по памяти своё любимое художественное произведение, не называя его, так, чтобы можно было догадаться, о каком произведении идёт речь. В скобках напишите его название и автора</w:t>
      </w:r>
    </w:p>
    <w:p w14:paraId="025AED8D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A0BCE16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ОТВЕТ:</w:t>
      </w:r>
    </w:p>
    <w:p w14:paraId="7CC09BD1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грамотно в 5-6 предложениях описывает художественное произведение, отсутствуют грубые речевые, грамматические, стилистические, орфографические (особенно в терминах, названиях жанров, произведений искусства, именах их авторов), пунктуационные ошибки; нет фактических ошибок – 5 баллов;</w:t>
      </w:r>
    </w:p>
    <w:p w14:paraId="6F31D683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грамотно в 3-4 предложениях описывает художественное произведение, ИЛИ: допускает фактические или речевые, грамматические, стилистические, орфографические (в терминах, названиях жанров, произведений искусства, именах их авторов), пунктуационные ошибки – 3-4 балла;</w:t>
      </w:r>
    </w:p>
    <w:p w14:paraId="7D8A22D9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описывает художественное произведение в 1-2 предложениях, присутствуют фактические, речевые, грамматические, стилистические, орфографические (в терминах, названиях жанров, произведений искусства, именах их авторов), пунктуационные ошибки – 1-2 балла</w:t>
      </w:r>
    </w:p>
    <w:p w14:paraId="6E78D4B1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4 задание – 5 баллов</w:t>
      </w:r>
    </w:p>
    <w:p w14:paraId="614B3EEC">
      <w:pPr>
        <w:pStyle w:val="1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20FC03">
      <w:pPr>
        <w:numPr>
          <w:ilvl w:val="0"/>
          <w:numId w:val="1"/>
        </w:numPr>
        <w:spacing w:after="0" w:line="240" w:lineRule="auto"/>
        <w:ind w:left="714" w:hanging="357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ан ряд названий произведений. Их можно разбить на 2 группы. Предложите свой вариант разбивки. Дайте название каждой группе. </w:t>
      </w:r>
    </w:p>
    <w:p w14:paraId="4E234071">
      <w:pPr>
        <w:pStyle w:val="13"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ab/>
      </w:r>
      <w:r>
        <w:rPr>
          <w:rFonts w:ascii="Times New Roman" w:hAnsi="Times New Roman" w:cs="Times New Roman"/>
          <w:b/>
          <w:i/>
          <w:sz w:val="28"/>
          <w:szCs w:val="28"/>
        </w:rPr>
        <w:t>«Руслан и Людмила», «Борис Годунов», «Евгений Онегин», «Бахчисарайский фонтан», «Золотая рыбка», «Пиковая дама», «Сказка о царе Салтане», «Медный всадник», «Золотой петушок»</w:t>
      </w:r>
    </w:p>
    <w:p w14:paraId="198DE501">
      <w:pPr>
        <w:pStyle w:val="13"/>
        <w:spacing w:after="0" w:line="240" w:lineRule="auto"/>
        <w:ind w:left="714" w:hanging="357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Style w:val="9"/>
        <w:tblW w:w="8670" w:type="dxa"/>
        <w:tblInd w:w="714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0"/>
        <w:gridCol w:w="3910"/>
      </w:tblGrid>
      <w:tr w14:paraId="4400BB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9" w:type="dxa"/>
          </w:tcPr>
          <w:p w14:paraId="74FC3F4A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произведений</w:t>
            </w:r>
          </w:p>
        </w:tc>
        <w:tc>
          <w:tcPr>
            <w:tcW w:w="3910" w:type="dxa"/>
          </w:tcPr>
          <w:p w14:paraId="04C80FE0">
            <w:pPr>
              <w:pStyle w:val="1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группы</w:t>
            </w:r>
          </w:p>
        </w:tc>
      </w:tr>
      <w:tr w14:paraId="3F4AEE9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9" w:type="dxa"/>
          </w:tcPr>
          <w:p w14:paraId="09CB8F73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«Руслан и Людмила», «Борис Годунов», «Евгений Онегин»,  «Пиковая дама», «Сказка о царе Салтане»,  «Золотой петушок»</w:t>
            </w:r>
          </w:p>
        </w:tc>
        <w:tc>
          <w:tcPr>
            <w:tcW w:w="3910" w:type="dxa"/>
          </w:tcPr>
          <w:p w14:paraId="5077C653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Название опер (по произведениям А.С.Пушкина)</w:t>
            </w:r>
          </w:p>
        </w:tc>
      </w:tr>
      <w:tr w14:paraId="7512B76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59" w:type="dxa"/>
          </w:tcPr>
          <w:p w14:paraId="220BBAC6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«Бахчисарайский фонтан», «Золотая рыбка», «Медный всадник», «Руслан и Людмила»</w:t>
            </w:r>
          </w:p>
        </w:tc>
        <w:tc>
          <w:tcPr>
            <w:tcW w:w="3910" w:type="dxa"/>
          </w:tcPr>
          <w:p w14:paraId="5A039E2E">
            <w:pPr>
              <w:pStyle w:val="1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Название балетов (по произведениям А.С.Пушкина)</w:t>
            </w:r>
          </w:p>
        </w:tc>
      </w:tr>
    </w:tbl>
    <w:p w14:paraId="22B985E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Примечание: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классификация может быть иной, верно обоснованной</w:t>
      </w:r>
    </w:p>
    <w:p w14:paraId="3539D30B">
      <w:pPr>
        <w:pStyle w:val="13"/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балл – за обоснованное название каждой группы,</w:t>
      </w:r>
    </w:p>
    <w:p w14:paraId="6918BCD7">
      <w:pPr>
        <w:pStyle w:val="13"/>
        <w:spacing w:after="0" w:line="240" w:lineRule="auto"/>
        <w:ind w:left="14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0,5 балла – за каждое название произведения в указанной группе</w:t>
      </w:r>
    </w:p>
    <w:p w14:paraId="3BE4D466">
      <w:pPr>
        <w:pStyle w:val="8"/>
        <w:spacing w:beforeAutospacing="0" w:after="0" w:afterAutospacing="0"/>
        <w:jc w:val="both"/>
        <w:rPr>
          <w:b/>
        </w:rPr>
      </w:pPr>
      <w:r>
        <w:rPr>
          <w:b/>
          <w:sz w:val="28"/>
          <w:szCs w:val="28"/>
          <w:u w:val="single"/>
        </w:rPr>
        <w:t>Максимальное количество баллов за 5 задание – 7 баллов, из них - 2 балла – за обоснованное название каждой группы, 5 баллов – за каждое имя в указанной группе</w:t>
      </w:r>
    </w:p>
    <w:p w14:paraId="1DE29F54">
      <w:pPr>
        <w:pStyle w:val="8"/>
        <w:spacing w:beforeAutospacing="0" w:after="0" w:afterAutospacing="0"/>
        <w:ind w:left="1428"/>
        <w:jc w:val="both"/>
        <w:rPr>
          <w:b/>
        </w:rPr>
      </w:pPr>
    </w:p>
    <w:p w14:paraId="2EAFF98B">
      <w:pPr>
        <w:pStyle w:val="1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Найдите лишнее слово в каждой строке и вычеркните его. Кратко поясните своё решение. </w:t>
      </w:r>
    </w:p>
    <w:p w14:paraId="5D15ED5E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sz w:val="28"/>
          <w:szCs w:val="28"/>
        </w:rPr>
        <w:t>Бетховен</w:t>
      </w:r>
      <w:r>
        <w:rPr>
          <w:rFonts w:ascii="Times New Roman" w:hAnsi="Times New Roman" w:cs="Times New Roman"/>
          <w:i/>
          <w:sz w:val="28"/>
          <w:szCs w:val="28"/>
        </w:rPr>
        <w:t xml:space="preserve">, Чайковский,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Пушкин</w:t>
      </w:r>
      <w:r>
        <w:rPr>
          <w:rFonts w:ascii="Times New Roman" w:hAnsi="Times New Roman" w:cs="Times New Roman"/>
          <w:i/>
          <w:sz w:val="28"/>
          <w:szCs w:val="28"/>
        </w:rPr>
        <w:t>, Глинка</w:t>
      </w:r>
    </w:p>
    <w:p w14:paraId="2F6F19B6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_____________________________________________________________</w:t>
      </w:r>
    </w:p>
    <w:p w14:paraId="099EC5CB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Васнецов,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Ван Гог</w:t>
      </w:r>
      <w:r>
        <w:rPr>
          <w:rFonts w:ascii="Times New Roman" w:hAnsi="Times New Roman" w:cs="Times New Roman"/>
          <w:i/>
          <w:sz w:val="28"/>
          <w:szCs w:val="28"/>
        </w:rPr>
        <w:t>, Серов, Левитан _____________________________________________________________</w:t>
      </w:r>
    </w:p>
    <w:p w14:paraId="265A1C07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«Незнакомка», «Девочка с персиками»,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«Грачи прилетели»</w:t>
      </w:r>
      <w:r>
        <w:rPr>
          <w:rFonts w:ascii="Times New Roman" w:hAnsi="Times New Roman" w:cs="Times New Roman"/>
          <w:i/>
          <w:sz w:val="28"/>
          <w:szCs w:val="28"/>
        </w:rPr>
        <w:t>, «Портрет Лопухиной» _____________________________________________________________</w:t>
      </w:r>
    </w:p>
    <w:p w14:paraId="0A62BFED">
      <w:pPr>
        <w:pStyle w:val="13"/>
        <w:spacing w:after="0" w:line="240" w:lineRule="auto"/>
        <w:ind w:left="714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ария, романс, </w:t>
      </w:r>
      <w:r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  <w:t>симфония</w:t>
      </w:r>
      <w:r>
        <w:rPr>
          <w:rFonts w:ascii="Times New Roman" w:hAnsi="Times New Roman" w:cs="Times New Roman"/>
          <w:i/>
          <w:sz w:val="28"/>
          <w:szCs w:val="28"/>
        </w:rPr>
        <w:t>, песня, каватина _____________________________________________________________</w:t>
      </w:r>
    </w:p>
    <w:p w14:paraId="2E04E686">
      <w:pPr>
        <w:pStyle w:val="8"/>
        <w:spacing w:beforeAutospacing="0" w:after="0" w:afterAutospacing="0"/>
        <w:rPr>
          <w:sz w:val="27"/>
          <w:szCs w:val="27"/>
        </w:rPr>
      </w:pPr>
      <w:r>
        <w:rPr>
          <w:b/>
          <w:sz w:val="27"/>
          <w:szCs w:val="27"/>
          <w:u w:val="single"/>
        </w:rPr>
        <w:t>ОТВЕТ:</w:t>
      </w:r>
      <w:r>
        <w:rPr>
          <w:sz w:val="27"/>
          <w:szCs w:val="27"/>
        </w:rPr>
        <w:tab/>
      </w:r>
    </w:p>
    <w:p w14:paraId="6756B9EC">
      <w:pPr>
        <w:pStyle w:val="8"/>
        <w:spacing w:beforeAutospacing="0" w:after="0" w:afterAutospacing="0"/>
        <w:jc w:val="both"/>
        <w:rPr>
          <w:b/>
          <w:sz w:val="27"/>
          <w:szCs w:val="27"/>
          <w:u w:val="single"/>
        </w:rPr>
      </w:pPr>
      <w:r>
        <w:rPr>
          <w:sz w:val="27"/>
          <w:szCs w:val="27"/>
        </w:rPr>
        <w:t xml:space="preserve">Участник правильно указывает лишнее слово в каждой строке – 1 балл, </w:t>
      </w:r>
    </w:p>
    <w:p w14:paraId="6A481ED5">
      <w:pPr>
        <w:pStyle w:val="8"/>
        <w:spacing w:beforeAutospacing="0" w:after="0" w:afterAutospacing="0"/>
        <w:jc w:val="both"/>
        <w:rPr>
          <w:b/>
          <w:sz w:val="28"/>
          <w:szCs w:val="28"/>
          <w:u w:val="single"/>
        </w:rPr>
      </w:pPr>
      <w:r>
        <w:rPr>
          <w:sz w:val="27"/>
          <w:szCs w:val="27"/>
        </w:rPr>
        <w:t>участник верно поясняет своё решение – 1 балл</w:t>
      </w:r>
    </w:p>
    <w:p w14:paraId="28B5B202">
      <w:pPr>
        <w:pStyle w:val="8"/>
        <w:spacing w:beforeAutospacing="0" w:after="0" w:afterAutospacing="0"/>
        <w:ind w:left="708" w:firstLine="12"/>
        <w:rPr>
          <w:b/>
        </w:rPr>
      </w:pPr>
      <w:r>
        <w:rPr>
          <w:b/>
          <w:bCs/>
          <w:u w:val="single"/>
        </w:rPr>
        <w:t>Максимальное количество баллов за 6 задание – 8 баллов</w:t>
      </w:r>
    </w:p>
    <w:p w14:paraId="2251BBDC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0541B6D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Примечание: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в 1-й строке участник может указать фамилию Пушкин  (он не композитор), либо Бетховен (он не представитель русской культуры).</w:t>
      </w:r>
    </w:p>
    <w:p w14:paraId="17D35274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л</w:t>
      </w:r>
      <w:r>
        <w:rPr>
          <w:rFonts w:ascii="Times New Roman" w:hAnsi="Times New Roman"/>
          <w:sz w:val="28"/>
          <w:szCs w:val="28"/>
        </w:rPr>
        <w:t xml:space="preserve">юбой ответ засчитывается как правильный. </w:t>
      </w:r>
    </w:p>
    <w:p w14:paraId="3673FF28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54EB80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sz w:val="36"/>
          <w:szCs w:val="36"/>
        </w:rPr>
        <w:t>Общее (максимальное) количество баллов за правильно выполненные задания первого тура — 50 баллов</w:t>
      </w:r>
    </w:p>
    <w:p w14:paraId="696BD459">
      <w:pPr>
        <w:pStyle w:val="13"/>
        <w:spacing w:after="0" w:line="240" w:lineRule="auto"/>
        <w:ind w:left="714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3B15916A">
      <w:pPr>
        <w:pStyle w:val="13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</w:p>
    <w:p w14:paraId="1F5FEC58">
      <w:pPr>
        <w:spacing w:after="0" w:line="240" w:lineRule="auto"/>
        <w:ind w:left="714"/>
        <w:contextualSpacing/>
        <w:rPr>
          <w:rFonts w:ascii="Times New Roman" w:hAnsi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Задание в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 xml:space="preserve">торого тура – защита домашнего задания </w:t>
      </w:r>
    </w:p>
    <w:p w14:paraId="393AF804">
      <w:pPr>
        <w:pStyle w:val="15"/>
        <w:spacing w:after="0" w:line="240" w:lineRule="auto"/>
        <w:ind w:left="71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школе готовится внеклассное мероприятие, посвящённое 90-летию со дня рождения композитора Геннадия Игоревича Гладкова. Составьте его программу. Включите в неё биографические сведения о композиторе, его творческих заслугах, музыкальные произведения. </w:t>
      </w:r>
    </w:p>
    <w:p w14:paraId="5B464DD9">
      <w:pPr>
        <w:pStyle w:val="8"/>
        <w:spacing w:beforeAutospacing="0" w:after="0" w:afterAutospacing="0"/>
        <w:rPr>
          <w:b/>
          <w:bCs/>
          <w:u w:val="single"/>
        </w:rPr>
      </w:pPr>
      <w:bookmarkStart w:id="0" w:name="_GoBack"/>
      <w:bookmarkEnd w:id="0"/>
    </w:p>
    <w:p w14:paraId="2D8B37AC">
      <w:pPr>
        <w:pStyle w:val="8"/>
        <w:spacing w:beforeAutospacing="0" w:after="0" w:afterAutospacing="0"/>
        <w:ind w:left="708" w:firstLine="12"/>
        <w:rPr>
          <w:b/>
          <w:bCs/>
          <w:u w:val="single"/>
        </w:rPr>
      </w:pPr>
      <w:r>
        <w:rPr>
          <w:b/>
          <w:bCs/>
          <w:u w:val="single"/>
        </w:rPr>
        <w:t>Максимальное количество баллов за 7 задание  (задание 2 тура) – 20 баллов, из них:</w:t>
      </w:r>
    </w:p>
    <w:p w14:paraId="79B221D5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грамотный подбор материала – до 5 баллов,</w:t>
      </w:r>
    </w:p>
    <w:p w14:paraId="33DA06EF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качество выступления – до 5 баллов,</w:t>
      </w:r>
    </w:p>
    <w:p w14:paraId="2F44EAE2">
      <w:pPr>
        <w:pStyle w:val="8"/>
        <w:spacing w:beforeAutospacing="0" w:after="0" w:afterAutospacing="0"/>
        <w:ind w:left="708" w:firstLine="12"/>
        <w:jc w:val="both"/>
        <w:rPr>
          <w:bCs/>
        </w:rPr>
      </w:pPr>
      <w:r>
        <w:rPr>
          <w:bCs/>
        </w:rPr>
        <w:t>- за возможность использования материалов проекта в практической деятельности – до 5 баллов,</w:t>
      </w:r>
    </w:p>
    <w:p w14:paraId="67713CC1">
      <w:pPr>
        <w:pStyle w:val="8"/>
        <w:spacing w:beforeAutospacing="0" w:after="0" w:afterAutospacing="0"/>
        <w:ind w:left="708" w:firstLine="12"/>
        <w:jc w:val="both"/>
        <w:rPr>
          <w:b/>
        </w:rPr>
      </w:pPr>
      <w:r>
        <w:rPr>
          <w:bCs/>
        </w:rPr>
        <w:t>- за творческий подход к работе над проектом – до 5 баллов.</w:t>
      </w:r>
    </w:p>
    <w:p w14:paraId="240365F7">
      <w:pPr>
        <w:pStyle w:val="13"/>
        <w:spacing w:after="0" w:line="240" w:lineRule="auto"/>
        <w:jc w:val="both"/>
        <w:rPr>
          <w:rFonts w:ascii="Times New Roman" w:hAnsi="Times New Roman"/>
          <w:b/>
          <w:bCs/>
          <w:sz w:val="32"/>
          <w:szCs w:val="32"/>
        </w:rPr>
      </w:pPr>
    </w:p>
    <w:p w14:paraId="77C93DA1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 xml:space="preserve">Рекомендации по определению победителей и призёров </w:t>
      </w:r>
      <w:r>
        <w:rPr>
          <w:rFonts w:ascii="Times New Roman" w:hAnsi="Times New Roman" w:cs="Times New Roman"/>
          <w:b/>
          <w:sz w:val="32"/>
          <w:szCs w:val="32"/>
        </w:rPr>
        <w:t>школьного этапа Всероссийской олимпиады школьников по искусству:</w:t>
      </w:r>
    </w:p>
    <w:p w14:paraId="7057F855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14:paraId="7CA7C2F6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1 место — 90%-100%</w:t>
      </w:r>
    </w:p>
    <w:p w14:paraId="75661F99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2 место — 76%-89%</w:t>
      </w:r>
    </w:p>
    <w:p w14:paraId="2CB43790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32"/>
          <w:szCs w:val="32"/>
        </w:rPr>
        <w:t>3 место — 50%-75%</w:t>
      </w:r>
    </w:p>
    <w:p w14:paraId="16446968">
      <w:pPr>
        <w:pStyle w:val="13"/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sectPr>
      <w:pgSz w:w="11906" w:h="16838"/>
      <w:pgMar w:top="1134" w:right="850" w:bottom="854" w:left="1701" w:header="0" w:footer="0" w:gutter="0"/>
      <w:cols w:space="720" w:num="1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Liberation Sans">
    <w:altName w:val="Arial"/>
    <w:panose1 w:val="00000000000000000000"/>
    <w:charset w:val="CC"/>
    <w:family w:val="roman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Georgia">
    <w:panose1 w:val="02040502050405020303"/>
    <w:charset w:val="CC"/>
    <w:family w:val="roman"/>
    <w:pitch w:val="default"/>
    <w:sig w:usb0="00000287" w:usb1="00000000" w:usb2="00000000" w:usb3="00000000" w:csb0="2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352E5F"/>
    <w:multiLevelType w:val="multilevel"/>
    <w:tmpl w:val="76352E5F"/>
    <w:lvl w:ilvl="0" w:tentative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D3F8B"/>
    <w:rsid w:val="00051303"/>
    <w:rsid w:val="00204767"/>
    <w:rsid w:val="004A40F6"/>
    <w:rsid w:val="005B5801"/>
    <w:rsid w:val="00B460B3"/>
    <w:rsid w:val="00C55316"/>
    <w:rsid w:val="00DD3F8B"/>
    <w:rsid w:val="00FE5AD0"/>
    <w:rsid w:val="5EA32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qFormat="1" w:unhideWhenUsed="0" w:uiPriority="0" w:semiHidden="0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5">
    <w:name w:val="Body Text"/>
    <w:basedOn w:val="1"/>
    <w:uiPriority w:val="0"/>
    <w:pPr>
      <w:spacing w:after="140"/>
    </w:pPr>
  </w:style>
  <w:style w:type="paragraph" w:styleId="6">
    <w:name w:val="index heading"/>
    <w:basedOn w:val="1"/>
    <w:qFormat/>
    <w:uiPriority w:val="0"/>
    <w:pPr>
      <w:suppressLineNumbers/>
    </w:pPr>
    <w:rPr>
      <w:rFonts w:cs="Mangal"/>
    </w:rPr>
  </w:style>
  <w:style w:type="paragraph" w:styleId="7">
    <w:name w:val="List"/>
    <w:basedOn w:val="5"/>
    <w:uiPriority w:val="0"/>
    <w:rPr>
      <w:rFonts w:cs="Mangal"/>
    </w:rPr>
  </w:style>
  <w:style w:type="paragraph" w:styleId="8">
    <w:name w:val="Normal (Web)"/>
    <w:basedOn w:val="1"/>
    <w:qFormat/>
    <w:uiPriority w:val="0"/>
    <w:pPr>
      <w:spacing w:beforeAutospacing="1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table" w:styleId="9">
    <w:name w:val="Table Grid"/>
    <w:basedOn w:val="3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Текст выноски Знак"/>
    <w:basedOn w:val="2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11">
    <w:name w:val="Заголовок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customStyle="1" w:styleId="12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3">
    <w:name w:val="List Paragraph"/>
    <w:basedOn w:val="1"/>
    <w:qFormat/>
    <w:uiPriority w:val="34"/>
    <w:pPr>
      <w:ind w:left="720"/>
      <w:contextualSpacing/>
    </w:pPr>
  </w:style>
  <w:style w:type="paragraph" w:customStyle="1" w:styleId="14">
    <w:name w:val="Содержимое таблицы"/>
    <w:basedOn w:val="1"/>
    <w:qFormat/>
    <w:uiPriority w:val="0"/>
    <w:pPr>
      <w:suppressLineNumbers/>
    </w:pPr>
  </w:style>
  <w:style w:type="paragraph" w:customStyle="1" w:styleId="15">
    <w:name w:val="western"/>
    <w:basedOn w:val="1"/>
    <w:uiPriority w:val="0"/>
    <w:pPr>
      <w:spacing w:before="100" w:beforeAutospacing="1" w:after="142" w:line="276" w:lineRule="auto"/>
    </w:pPr>
    <w:rPr>
      <w:rFonts w:ascii="Calibri" w:hAnsi="Calibri"/>
      <w:color w:val="00000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1066</Words>
  <Characters>6077</Characters>
  <Lines>50</Lines>
  <Paragraphs>14</Paragraphs>
  <TotalTime>0</TotalTime>
  <ScaleCrop>false</ScaleCrop>
  <LinksUpToDate>false</LinksUpToDate>
  <CharactersWithSpaces>7129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2020-08-03T18:11:00Z</dcterms:created>
  <dc:creator>chern</dc:creator>
  <cp:lastModifiedBy>natal</cp:lastModifiedBy>
  <dcterms:modified xsi:type="dcterms:W3CDTF">2025-09-24T07:03:24Z</dcterms:modified>
  <dc:title>МЕТОДИЧЕСКИЕ РЕКОМЕНДАЦИИ</dc:title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1049-12.2.0.22549</vt:lpwstr>
  </property>
  <property fmtid="{D5CDD505-2E9C-101B-9397-08002B2CF9AE}" pid="10" name="ICV">
    <vt:lpwstr>1E67582171DA452D90CE1A4F60F7CF94_12</vt:lpwstr>
  </property>
</Properties>
</file>